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9582F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3E63D8B6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7588EAFB"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</w:p>
    <w:p w14:paraId="241390B0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3015</w:t>
      </w:r>
    </w:p>
    <w:p w14:paraId="64C4BF72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计量经济学</w:t>
      </w:r>
    </w:p>
    <w:p w14:paraId="528ADDF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77CECEE">
      <w:pPr>
        <w:numPr>
          <w:ilvl w:val="0"/>
          <w:numId w:val="0"/>
        </w:numPr>
        <w:spacing w:line="360" w:lineRule="auto"/>
        <w:ind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2702C04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t>线性回归，包括单元回归和多元回归，无偏性、一致性和有效性。</w:t>
      </w:r>
    </w:p>
    <w:p w14:paraId="55DB867B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参数检验，包括t检验和F检验。</w:t>
      </w:r>
    </w:p>
    <w:p w14:paraId="4AF1180C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异方差，包括检验和处理的方法。</w:t>
      </w:r>
    </w:p>
    <w:p w14:paraId="611187B2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sz w:val="28"/>
          <w:szCs w:val="28"/>
        </w:rPr>
        <w:t>序列相关，包括检验和处理的方法。</w:t>
      </w:r>
    </w:p>
    <w:p w14:paraId="55569267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sz w:val="28"/>
          <w:szCs w:val="28"/>
        </w:rPr>
        <w:t>多重共线性，包括多重共线性产生的原因，检验以及处理的方法。</w:t>
      </w:r>
    </w:p>
    <w:p w14:paraId="43D7E7D0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</w:t>
      </w:r>
      <w:r>
        <w:rPr>
          <w:rFonts w:hint="eastAsia" w:ascii="仿宋" w:hAnsi="仿宋" w:eastAsia="仿宋" w:cs="仿宋"/>
          <w:sz w:val="28"/>
          <w:szCs w:val="28"/>
        </w:rPr>
        <w:t>内生性，包括内生性产生的原因，检验以及处理的方法。</w:t>
      </w:r>
    </w:p>
    <w:p w14:paraId="57B32477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</w:t>
      </w:r>
      <w:r>
        <w:rPr>
          <w:rFonts w:hint="eastAsia" w:ascii="仿宋" w:hAnsi="仿宋" w:eastAsia="仿宋" w:cs="仿宋"/>
          <w:sz w:val="28"/>
          <w:szCs w:val="28"/>
        </w:rPr>
        <w:t>联立方程，包括参数识别以及处理的方法。</w:t>
      </w:r>
    </w:p>
    <w:p w14:paraId="01F8C6B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</w:t>
      </w:r>
      <w:r>
        <w:rPr>
          <w:rFonts w:hint="eastAsia" w:ascii="仿宋" w:hAnsi="仿宋" w:eastAsia="仿宋" w:cs="仿宋"/>
          <w:sz w:val="28"/>
          <w:szCs w:val="28"/>
        </w:rPr>
        <w:t>面板数据，包括固定效应模型，随机效应模型，双重差分模型的应用。</w:t>
      </w:r>
    </w:p>
    <w:p w14:paraId="31CC24E3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九、</w:t>
      </w:r>
      <w:r>
        <w:rPr>
          <w:rFonts w:hint="eastAsia" w:ascii="仿宋" w:hAnsi="仿宋" w:eastAsia="仿宋" w:cs="仿宋"/>
          <w:sz w:val="28"/>
          <w:szCs w:val="28"/>
        </w:rPr>
        <w:t>微观计量，包括二元选择模型，受限因变量模型以及样本选择模型。</w:t>
      </w:r>
    </w:p>
    <w:p w14:paraId="740530C0">
      <w:pPr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十、</w:t>
      </w:r>
      <w:r>
        <w:rPr>
          <w:rFonts w:hint="eastAsia" w:ascii="仿宋" w:hAnsi="仿宋" w:eastAsia="仿宋" w:cs="仿宋"/>
          <w:sz w:val="28"/>
          <w:szCs w:val="28"/>
        </w:rPr>
        <w:t>数理统计基础，包括随机变量，概率分布，抽样和假设检验。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5EB6A8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7A045CE6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312620E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7A045CE6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3312620E"/>
                </w:txbxContent>
              </v:textbox>
            </v:shape>
          </w:pict>
        </mc:Fallback>
      </mc:AlternateContent>
    </w:r>
  </w:p>
  <w:p w14:paraId="3078B2C7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C877C49"/>
    <w:rsid w:val="208757D7"/>
    <w:rsid w:val="310B7AE5"/>
    <w:rsid w:val="3354364E"/>
    <w:rsid w:val="34CC55EC"/>
    <w:rsid w:val="36B32C31"/>
    <w:rsid w:val="39B1357E"/>
    <w:rsid w:val="3AF031E2"/>
    <w:rsid w:val="3BFF5DFE"/>
    <w:rsid w:val="584601B1"/>
    <w:rsid w:val="5EAD7001"/>
    <w:rsid w:val="73771240"/>
    <w:rsid w:val="788C4F8F"/>
    <w:rsid w:val="78F711C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310</Words>
  <Characters>318</Characters>
  <Lines>9</Lines>
  <Paragraphs>2</Paragraphs>
  <TotalTime>150</TotalTime>
  <ScaleCrop>false</ScaleCrop>
  <LinksUpToDate>false</LinksUpToDate>
  <CharactersWithSpaces>318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江山</cp:lastModifiedBy>
  <cp:lastPrinted>2024-11-25T07:56:00Z</cp:lastPrinted>
  <dcterms:modified xsi:type="dcterms:W3CDTF">2025-10-30T08:03:56Z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31EEF85594304D5BBF502DBB60D3BBE7_13</vt:lpwstr>
  </property>
  <property fmtid="{D5CDD505-2E9C-101B-9397-08002B2CF9AE}" pid="4" name="KSOTemplateDocerSaveRecord">
    <vt:lpwstr>eyJoZGlkIjoiOWI1MmZmMTljZTY0ZTExMWY0Y2EyOTk2MTgxNzk1NjgiLCJ1c2VySWQiOiI2ODU4MjU4NzgifQ==</vt:lpwstr>
  </property>
</Properties>
</file>